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明德中学（示例）第十二届科技节开幕</w:t>
      </w:r>
    </w:p>
    <w:p>
      <w:pPr>
        <w:pStyle w:val="GaodaHeading1"/>
      </w:pPr>
      <w:r>
        <w:t xml:space="preserve">科技节在学校体育馆开幕</w:t>
      </w:r>
    </w:p>
    <w:p>
      <w:pPr>
        <w:pStyle w:val="GaodaBody"/>
      </w:pPr>
      <w:r>
        <w:t xml:space="preserve">明德中学（示例）校长办公室消息：2026年9月26日上午9:00，明德中学（示例）第十二届科技节开幕式在学校体育馆举行。全校师生约1800人参加，市科技馆副馆长王明（示例）应邀出席并作主题报告。开幕式上，校长李华（示例）致辞并宣布科技节开幕，初二（3）班学生代表张晨（示例）介绍校园气象站项目。随后，王明作题为《身边的科学：从一个气象站说起》的主题报告。</w:t>
      </w:r>
    </w:p>
    <w:p>
      <w:pPr>
        <w:pStyle w:val="GaodaBody"/>
      </w:pPr>
      <w:r>
        <w:t xml:space="preserve">报告结合市科技馆展品，讲解如何从日常现象中提出问题、设计观测、记录数据。项目介绍和主题报告均围绕校园气象站及科学探究展开，呈现了学生实践项目和科技节相关内容。</w:t>
      </w:r>
    </w:p>
    <w:p>
      <w:pPr>
        <w:pStyle w:val="GaodaHeading1"/>
      </w:pPr>
      <w:r>
        <w:t xml:space="preserve">四项主体活动面向师生展开</w:t>
      </w:r>
    </w:p>
    <w:p>
      <w:pPr>
        <w:pStyle w:val="GaodaBody"/>
      </w:pPr>
      <w:r>
        <w:t xml:space="preserve">本届科技节为期两周，设置机器人编程挑战赛、校园气象站观测、创意小发明展评、科普讲座四项主体活动，共有46个学生项目参展。其中，工程技术类19项、生命与环境类15项、数学与信息类12项。各项活动涵盖编程实践、气象观测、作品展评和科普交流，为师生参与科技节提供不同形式的实践机会。</w:t>
      </w:r>
    </w:p>
    <w:p>
      <w:pPr>
        <w:pStyle w:val="GaodaBody"/>
      </w:pPr>
      <w:r>
        <w:t xml:space="preserve">机器人编程挑战赛将于9月28日至30日在科技楼举行，分初中组和高中组，已有24支队伍报名。校园气象站观测面向全校学生，科技节期间每天7:30和14:00各记录一次气温、湿度、风向和降水。相关安排将结合学生参与和实际观测，开展编程与气象数据记录等活动。</w:t>
      </w:r>
    </w:p>
    <w:p>
      <w:pPr>
        <w:pStyle w:val="GaodaHeading1"/>
      </w:pPr>
      <w:r>
        <w:t xml:space="preserve">学生项目展现实践探索成果</w:t>
      </w:r>
    </w:p>
    <w:p>
      <w:pPr>
        <w:pStyle w:val="GaodaBody"/>
      </w:pPr>
      <w:r>
        <w:t xml:space="preserve">学生自主设计的校园气象站已连续运行一年，数据接入市气象科普平台。开幕式上，张晨介绍了校园气象站项目。科技节期间，面向全校学生开展的气象观测将记录气温、湿度、风向和降水，学生可通过参与观测了解气象数据记录过程。</w:t>
      </w:r>
    </w:p>
    <w:p>
      <w:pPr>
        <w:pStyle w:val="GaodaBody"/>
      </w:pPr>
      <w:r>
        <w:t xml:space="preserve">创意小发明展评将于10月8日起在图书馆一楼展出，采用学生投票与教师评审相结合的方式。科技节期间还将举办3场科普讲座，分别邀请市科技馆、县气象局和高校的专家（示例）主讲。机器人社团在今年省青少年机器人竞赛中获得二等奖2项。相关项目和活动体现了学校在科技实践与科普教育方面的安排。</w:t>
      </w:r>
    </w:p>
    <w:p>
      <w:pPr>
        <w:pStyle w:val="GaodaHeading1"/>
      </w:pPr>
      <w:r>
        <w:t xml:space="preserve">鼓励学生在实践中提出问题、验证想法</w:t>
      </w:r>
    </w:p>
    <w:p>
      <w:pPr>
        <w:pStyle w:val="GaodaBody"/>
      </w:pPr>
      <w:r>
        <w:t xml:space="preserve">李华在致辞中表示：“科技节不是少数人的比赛，而是每个同学动手试一试的机会；希望同学们在实践中学会提出问题、验证想法，失败了也要把过程记录下来。”他鼓励同学们在参与活动时重视实践过程，通过尝试、观察和记录积累经验。</w:t>
      </w:r>
    </w:p>
    <w:p>
      <w:pPr>
        <w:pStyle w:val="GaodaBody"/>
      </w:pPr>
      <w:r>
        <w:t xml:space="preserve">本届科技节通过编程挑战、气象观测、小发明展评和科普讲座，为同学们提供动手实践的机会。机器人编程挑战赛将于9月28日至30日举行，创意小发明展评将于10月8日起展出。10月10日将举行闭幕式暨颁奖典礼，优秀项目将推荐参加市青少年科技创新大赛。各项活动按安排陆续开展。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明德中学（示例）第十二届科技节开幕</dc:title>
  <dc:creator>igaoda.cn</dc:creator>
  <cp:keywords>AIGC</cp:keywords>
  <dc:description>AI 生成内容；服务提供者 igaoda.cn；内容编号 202610027918200084-b49737b2-2</dc:description>
  <cp:lastModifiedBy>Un-named</cp:lastModifiedBy>
  <cp:revision>1</cp:revision>
  <dcterms:created xsi:type="dcterms:W3CDTF">2026-10-02T01:35:22.322Z</dcterms:created>
  <dcterms:modified xsi:type="dcterms:W3CDTF">2026-10-02T01:35:22.322Z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202610027918200084-b49737b2-2</vt:lpwstr>
  </property>
  <property fmtid="{D5CDD505-2E9C-101B-9397-08002B2CF9AE}" pid="5" name="AIGCProduct">
    <vt:lpwstr>新闻稿</vt:lpwstr>
  </property>
</Properties>
</file>